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11299" w14:textId="20659E9D" w:rsidR="006D387E" w:rsidRPr="006D387E" w:rsidRDefault="006D387E" w:rsidP="006D387E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D387E">
        <w:rPr>
          <w:rFonts w:ascii="Times New Roman" w:hAnsi="Times New Roman" w:cs="Times New Roman"/>
          <w:b/>
          <w:bCs/>
          <w:sz w:val="40"/>
          <w:szCs w:val="40"/>
          <w:u w:val="single"/>
        </w:rPr>
        <w:t>Educational Support: Ways to support your child's learning and academic success at home.</w:t>
      </w:r>
    </w:p>
    <w:p w14:paraId="2B23358D" w14:textId="5E55E601" w:rsidR="006D387E" w:rsidRPr="006D387E" w:rsidRDefault="006D387E" w:rsidP="006D387E">
      <w:pPr>
        <w:rPr>
          <w:rFonts w:ascii="Times New Roman" w:hAnsi="Times New Roman" w:cs="Times New Roman"/>
          <w:sz w:val="24"/>
          <w:szCs w:val="24"/>
        </w:rPr>
      </w:pPr>
    </w:p>
    <w:p w14:paraId="00CA3506" w14:textId="77777777" w:rsidR="006D387E" w:rsidRPr="006D387E" w:rsidRDefault="006D387E" w:rsidP="006D387E">
      <w:p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sz w:val="24"/>
          <w:szCs w:val="24"/>
        </w:rPr>
        <w:t>Supporting your child's learning and academic success at home can have a significant impact on their overall development. Here are some strategies to consider:</w:t>
      </w:r>
    </w:p>
    <w:p w14:paraId="6860CFA4" w14:textId="77777777" w:rsidR="006D387E" w:rsidRPr="006D387E" w:rsidRDefault="006D387E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1. Create a Positive Learning Environment</w:t>
      </w:r>
    </w:p>
    <w:p w14:paraId="650AA3B7" w14:textId="77777777" w:rsidR="006D387E" w:rsidRPr="006D387E" w:rsidRDefault="006D387E" w:rsidP="006D387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Designate a Study Area:</w:t>
      </w:r>
      <w:r w:rsidRPr="006D387E">
        <w:rPr>
          <w:rFonts w:ascii="Times New Roman" w:hAnsi="Times New Roman" w:cs="Times New Roman"/>
          <w:sz w:val="24"/>
          <w:szCs w:val="24"/>
        </w:rPr>
        <w:t xml:space="preserve"> Set up a quiet, well-lit space with all the necessary materials where your child can focus on homework and study without distractions.</w:t>
      </w:r>
    </w:p>
    <w:p w14:paraId="64378051" w14:textId="77777777" w:rsidR="006D387E" w:rsidRDefault="006D387E" w:rsidP="006D387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Establish a Routine:</w:t>
      </w:r>
      <w:r w:rsidRPr="006D387E">
        <w:rPr>
          <w:rFonts w:ascii="Times New Roman" w:hAnsi="Times New Roman" w:cs="Times New Roman"/>
          <w:sz w:val="24"/>
          <w:szCs w:val="24"/>
        </w:rPr>
        <w:t xml:space="preserve"> Regular study times help children understand the importance of consistency in learning.</w:t>
      </w:r>
    </w:p>
    <w:p w14:paraId="63BCCDA0" w14:textId="5D295E1F" w:rsidR="00415BBB" w:rsidRPr="006D387E" w:rsidRDefault="00415BBB" w:rsidP="00415BB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0CB3CA" wp14:editId="35BF6D6C">
            <wp:extent cx="5731510" cy="3822700"/>
            <wp:effectExtent l="0" t="0" r="2540" b="6350"/>
            <wp:docPr id="1178347321" name="Picture 1" descr="4 Tips to Create A Positive Learning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Tips to Create A Positive Learning Environ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27F4A" w14:textId="77777777" w:rsidR="006D387E" w:rsidRPr="006D387E" w:rsidRDefault="006D387E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2. Encourage Reading</w:t>
      </w:r>
    </w:p>
    <w:p w14:paraId="521A07E2" w14:textId="77777777" w:rsidR="006D387E" w:rsidRDefault="006D387E" w:rsidP="006D387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Read Together:</w:t>
      </w:r>
      <w:r w:rsidRPr="006D387E">
        <w:rPr>
          <w:rFonts w:ascii="Times New Roman" w:hAnsi="Times New Roman" w:cs="Times New Roman"/>
          <w:sz w:val="24"/>
          <w:szCs w:val="24"/>
        </w:rPr>
        <w:t xml:space="preserve"> Spend time reading with your child, discussing stories, and asking questions about the content.</w:t>
      </w:r>
    </w:p>
    <w:p w14:paraId="5435F0AD" w14:textId="7743C198" w:rsidR="00415BBB" w:rsidRDefault="00415BBB" w:rsidP="00415BB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D66DE59" wp14:editId="7AEF51C0">
            <wp:extent cx="4676775" cy="3656067"/>
            <wp:effectExtent l="0" t="0" r="0" b="1905"/>
            <wp:docPr id="2019959555" name="Picture 3" descr="4 Ideas to Encourage Family Reading Time |… | PBS KIDS for Pa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 Ideas to Encourage Family Reading Time |… | PBS KIDS for Paren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595" cy="369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6A0CE" w14:textId="77777777" w:rsidR="00415BBB" w:rsidRPr="006D387E" w:rsidRDefault="00415BBB" w:rsidP="00415B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330EF85" w14:textId="3DBB533D" w:rsidR="00415BBB" w:rsidRDefault="006D387E" w:rsidP="00415BB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Provide a Variety of Books:</w:t>
      </w:r>
      <w:r w:rsidRPr="006D387E">
        <w:rPr>
          <w:rFonts w:ascii="Times New Roman" w:hAnsi="Times New Roman" w:cs="Times New Roman"/>
          <w:sz w:val="24"/>
          <w:szCs w:val="24"/>
        </w:rPr>
        <w:t xml:space="preserve"> Offer books that align with their interests as well as those that challenge their reading level.</w:t>
      </w:r>
    </w:p>
    <w:p w14:paraId="65AF12F7" w14:textId="2C3EC4AA" w:rsidR="00415BBB" w:rsidRDefault="00415BBB" w:rsidP="00415BB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8683FD" wp14:editId="0ADC1536">
            <wp:simplePos x="0" y="0"/>
            <wp:positionH relativeFrom="margin">
              <wp:posOffset>1333500</wp:posOffset>
            </wp:positionH>
            <wp:positionV relativeFrom="paragraph">
              <wp:posOffset>28575</wp:posOffset>
            </wp:positionV>
            <wp:extent cx="2085975" cy="1314450"/>
            <wp:effectExtent l="0" t="0" r="9525" b="0"/>
            <wp:wrapNone/>
            <wp:docPr id="1774319576" name="Picture 2" descr="9 Easy Ways to Help Kids Develop Good Reading Hab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 Easy Ways to Help Kids Develop Good Reading Habi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755" cy="131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F7B0D" w14:textId="0B1B5E52" w:rsidR="00415BBB" w:rsidRDefault="00415BBB" w:rsidP="00415BB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647DE" w14:textId="319E9820" w:rsidR="00415BBB" w:rsidRPr="00415BBB" w:rsidRDefault="00415BBB" w:rsidP="00415B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97F8F17" w14:textId="77777777" w:rsidR="00415BBB" w:rsidRDefault="00415BBB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36CA0F" w14:textId="77777777" w:rsidR="00415BBB" w:rsidRDefault="00415BBB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6F4367" w14:textId="1DA11F34" w:rsidR="006D387E" w:rsidRDefault="006D387E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3. Stay Involved with Their Education</w:t>
      </w:r>
    </w:p>
    <w:p w14:paraId="7780013F" w14:textId="04BCD776" w:rsidR="006A1D34" w:rsidRPr="006D387E" w:rsidRDefault="006A1D34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A269DC" wp14:editId="50BFF945">
            <wp:extent cx="4819650" cy="3163356"/>
            <wp:effectExtent l="0" t="0" r="0" b="0"/>
            <wp:docPr id="1883356640" name="Picture 4" descr="5 Ways To Get Parents Involved in Student Learning Beyond Homework |  Getting S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 Ways To Get Parents Involved in Student Learning Beyond Homework |  Getting Sm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867" cy="320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9A62D" w14:textId="77777777" w:rsidR="006D387E" w:rsidRDefault="006D387E" w:rsidP="006D387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Communicate with Teachers:</w:t>
      </w:r>
      <w:r w:rsidRPr="006D387E">
        <w:rPr>
          <w:rFonts w:ascii="Times New Roman" w:hAnsi="Times New Roman" w:cs="Times New Roman"/>
          <w:sz w:val="24"/>
          <w:szCs w:val="24"/>
        </w:rPr>
        <w:t xml:space="preserve"> Regularly check in with your child’s teachers to understand their progress and areas needing improvement.</w:t>
      </w:r>
    </w:p>
    <w:p w14:paraId="33FB55F5" w14:textId="4C1D5B97" w:rsidR="006A1D34" w:rsidRPr="006A1D34" w:rsidRDefault="006A1D34" w:rsidP="006A1D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4F838E" wp14:editId="0E768DF2">
            <wp:extent cx="4962525" cy="3343446"/>
            <wp:effectExtent l="0" t="0" r="0" b="9525"/>
            <wp:docPr id="1786927419" name="Picture 5" descr="Why Good Communication Skills are Important for Teachers - Classplus Growth 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y Good Communication Skills are Important for Teachers - Classplus Growth  Blo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579" cy="336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8EB6F" w14:textId="3AF3BF36" w:rsidR="006D387E" w:rsidRDefault="006D387E" w:rsidP="006D387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Attend School Events:</w:t>
      </w:r>
      <w:r w:rsidRPr="006D387E">
        <w:rPr>
          <w:rFonts w:ascii="Times New Roman" w:hAnsi="Times New Roman" w:cs="Times New Roman"/>
          <w:sz w:val="24"/>
          <w:szCs w:val="24"/>
        </w:rPr>
        <w:t xml:space="preserve"> Participate in parent-teacher conferences, school activities, and events to stay connected.</w:t>
      </w:r>
    </w:p>
    <w:p w14:paraId="023C282D" w14:textId="58DE0656" w:rsidR="006A1D34" w:rsidRDefault="006A1D34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A5EFBA" wp14:editId="70EAA548">
            <wp:extent cx="4943475" cy="3392939"/>
            <wp:effectExtent l="0" t="0" r="0" b="0"/>
            <wp:docPr id="1595084883" name="Picture 6" descr="15+ Creative School Event Ideas: Building Fun Memories – Floatie K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5+ Creative School Event Ideas: Building Fun Memories – Floatie King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214" cy="339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CC80F" w14:textId="563D2187" w:rsidR="006D387E" w:rsidRDefault="006D387E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4. Help with Homework</w:t>
      </w:r>
    </w:p>
    <w:p w14:paraId="0C3D95F3" w14:textId="31AE30AB" w:rsidR="006A1D34" w:rsidRPr="006D387E" w:rsidRDefault="006A1D34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28DDC1A" wp14:editId="72AC1197">
            <wp:extent cx="4180205" cy="3690474"/>
            <wp:effectExtent l="0" t="0" r="0" b="5715"/>
            <wp:docPr id="253896560" name="Picture 7" descr="Man help son homework concept background cartoon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n help son homework concept background cartoon Vector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619" cy="370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3ACE9" w14:textId="77777777" w:rsidR="006D387E" w:rsidRPr="006D387E" w:rsidRDefault="006D387E" w:rsidP="006D387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Guide, Don’t Do:</w:t>
      </w:r>
      <w:r w:rsidRPr="006D387E">
        <w:rPr>
          <w:rFonts w:ascii="Times New Roman" w:hAnsi="Times New Roman" w:cs="Times New Roman"/>
          <w:sz w:val="24"/>
          <w:szCs w:val="24"/>
        </w:rPr>
        <w:t xml:space="preserve"> Offer help with homework, but avoid doing it for them. Encourage problem-solving and critical thinking.</w:t>
      </w:r>
    </w:p>
    <w:p w14:paraId="4BFD28BB" w14:textId="77777777" w:rsidR="006D387E" w:rsidRPr="006D387E" w:rsidRDefault="006D387E" w:rsidP="006D387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Teach Organizational Skills:</w:t>
      </w:r>
      <w:r w:rsidRPr="006D387E">
        <w:rPr>
          <w:rFonts w:ascii="Times New Roman" w:hAnsi="Times New Roman" w:cs="Times New Roman"/>
          <w:sz w:val="24"/>
          <w:szCs w:val="24"/>
        </w:rPr>
        <w:t xml:space="preserve"> Help your child learn how to organize their assignments, manage time effectively, and prioritize tasks.</w:t>
      </w:r>
    </w:p>
    <w:p w14:paraId="4A106FB7" w14:textId="77777777" w:rsidR="006D387E" w:rsidRDefault="006D387E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5. Use Educational Resources</w:t>
      </w:r>
    </w:p>
    <w:p w14:paraId="37202603" w14:textId="675F0F76" w:rsidR="006F3B0B" w:rsidRPr="006D387E" w:rsidRDefault="006F3B0B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E121EB" wp14:editId="6CB232ED">
            <wp:extent cx="4791075" cy="3985151"/>
            <wp:effectExtent l="0" t="0" r="0" b="0"/>
            <wp:docPr id="980133588" name="Picture 8" descr="Classroom resources hi-res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assroom resources hi-res stock photography and images - Alam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622" cy="410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A9AE4" w14:textId="517BDBF7" w:rsidR="006D387E" w:rsidRDefault="006D387E" w:rsidP="006D387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Utilize Online Tools:</w:t>
      </w:r>
      <w:r w:rsidRPr="006D387E">
        <w:rPr>
          <w:rFonts w:ascii="Times New Roman" w:hAnsi="Times New Roman" w:cs="Times New Roman"/>
          <w:sz w:val="24"/>
          <w:szCs w:val="24"/>
        </w:rPr>
        <w:t xml:space="preserve"> Take advantage of educational websites, apps, and games that can make learning fun and interactive.</w:t>
      </w:r>
      <w:r w:rsidR="006F3B0B" w:rsidRPr="006F3B0B">
        <w:rPr>
          <w:noProof/>
        </w:rPr>
        <w:t xml:space="preserve"> </w:t>
      </w:r>
      <w:r w:rsidR="006F3B0B">
        <w:rPr>
          <w:noProof/>
        </w:rPr>
        <w:drawing>
          <wp:inline distT="0" distB="0" distL="0" distR="0" wp14:anchorId="6B0C6BF1" wp14:editId="7A72F1B7">
            <wp:extent cx="4358910" cy="2179674"/>
            <wp:effectExtent l="0" t="0" r="3810" b="0"/>
            <wp:docPr id="1471958389" name="Picture 9" descr="Online Marketing Tools for Small Farms - Food4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nline Marketing Tools for Small Farms - Food4Al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669" cy="219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50DC0" w14:textId="41F3A0C3" w:rsidR="006D387E" w:rsidRDefault="006D387E" w:rsidP="006D387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Provide Learning Materials:</w:t>
      </w:r>
      <w:r w:rsidRPr="006D387E">
        <w:rPr>
          <w:rFonts w:ascii="Times New Roman" w:hAnsi="Times New Roman" w:cs="Times New Roman"/>
          <w:sz w:val="24"/>
          <w:szCs w:val="24"/>
        </w:rPr>
        <w:t xml:space="preserve"> Supply books, puzzles, educational toys, and other resources that can stimulate your child’s curiosity and knowledge.</w:t>
      </w:r>
    </w:p>
    <w:p w14:paraId="29371A2B" w14:textId="05AF5B57" w:rsidR="006F3B0B" w:rsidRDefault="006F3B0B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4FDE11" wp14:editId="70A7B406">
            <wp:extent cx="5731510" cy="3817963"/>
            <wp:effectExtent l="0" t="0" r="2540" b="0"/>
            <wp:docPr id="1386015895" name="Picture 11" descr="National Math and Science Initiative - The Challenges of Implementing  High-Quality Instructional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ational Math and Science Initiative - The Challenges of Implementing  High-Quality Instructional Material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D2809" w14:textId="2AE8349C" w:rsidR="006D387E" w:rsidRPr="006D387E" w:rsidRDefault="006D387E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6. Promote a Growth Mindset</w:t>
      </w:r>
    </w:p>
    <w:p w14:paraId="5BD5BE54" w14:textId="77777777" w:rsidR="006D387E" w:rsidRPr="006D387E" w:rsidRDefault="006D387E" w:rsidP="006D387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Encourage Effort:</w:t>
      </w:r>
      <w:r w:rsidRPr="006D387E">
        <w:rPr>
          <w:rFonts w:ascii="Times New Roman" w:hAnsi="Times New Roman" w:cs="Times New Roman"/>
          <w:sz w:val="24"/>
          <w:szCs w:val="24"/>
        </w:rPr>
        <w:t xml:space="preserve"> Praise your child’s efforts rather than just their achievements, fostering a mindset that values learning and persistence.</w:t>
      </w:r>
    </w:p>
    <w:p w14:paraId="31F38D49" w14:textId="77777777" w:rsidR="006D387E" w:rsidRPr="006D387E" w:rsidRDefault="006D387E" w:rsidP="006D387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Teach Resilience:</w:t>
      </w:r>
      <w:r w:rsidRPr="006D387E">
        <w:rPr>
          <w:rFonts w:ascii="Times New Roman" w:hAnsi="Times New Roman" w:cs="Times New Roman"/>
          <w:sz w:val="24"/>
          <w:szCs w:val="24"/>
        </w:rPr>
        <w:t xml:space="preserve"> Help them understand that challenges are opportunities to grow and learn, not setbacks.</w:t>
      </w:r>
    </w:p>
    <w:p w14:paraId="677FEB28" w14:textId="77777777" w:rsidR="006D387E" w:rsidRDefault="006D387E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7. Support Healthy Habits</w:t>
      </w:r>
    </w:p>
    <w:p w14:paraId="04590286" w14:textId="2903078F" w:rsidR="008D0C9E" w:rsidRPr="006D387E" w:rsidRDefault="008D0C9E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445CEAA" wp14:editId="3516482B">
            <wp:extent cx="3857625" cy="2401682"/>
            <wp:effectExtent l="0" t="0" r="0" b="0"/>
            <wp:docPr id="294480834" name="Picture 13" descr="These Healthy Habits Could Help You Live Longer - Marion County Hospital 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hese Healthy Habits Could Help You Live Longer - Marion County Hospital  Distric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220" cy="241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D3BDE" w14:textId="77777777" w:rsidR="006D387E" w:rsidRPr="006D387E" w:rsidRDefault="006D387E" w:rsidP="006D387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Ensure Adequate Sleep:</w:t>
      </w:r>
      <w:r w:rsidRPr="006D387E">
        <w:rPr>
          <w:rFonts w:ascii="Times New Roman" w:hAnsi="Times New Roman" w:cs="Times New Roman"/>
          <w:sz w:val="24"/>
          <w:szCs w:val="24"/>
        </w:rPr>
        <w:t xml:space="preserve"> A well-rested mind is better able to focus and retain information.</w:t>
      </w:r>
    </w:p>
    <w:p w14:paraId="469E816D" w14:textId="021C69D5" w:rsidR="006D387E" w:rsidRDefault="006D387E" w:rsidP="006D387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Promote Healthy Eating:</w:t>
      </w:r>
      <w:r w:rsidRPr="006D387E">
        <w:rPr>
          <w:rFonts w:ascii="Times New Roman" w:hAnsi="Times New Roman" w:cs="Times New Roman"/>
          <w:sz w:val="24"/>
          <w:szCs w:val="24"/>
        </w:rPr>
        <w:t xml:space="preserve"> A balanced diet supports cognitive function and overall well-being.</w:t>
      </w:r>
      <w:r w:rsidR="008D0C9E" w:rsidRPr="008D0C9E">
        <w:rPr>
          <w:noProof/>
        </w:rPr>
        <w:t xml:space="preserve"> </w:t>
      </w:r>
      <w:r w:rsidR="008D0C9E">
        <w:rPr>
          <w:noProof/>
        </w:rPr>
        <w:drawing>
          <wp:inline distT="0" distB="0" distL="0" distR="0" wp14:anchorId="2136F163" wp14:editId="2DCEF61B">
            <wp:extent cx="5731510" cy="2833504"/>
            <wp:effectExtent l="0" t="0" r="2540" b="5080"/>
            <wp:docPr id="583673431" name="Picture 12" descr="How Cultivating Healthy Habits Can Help To Transform Your Life - HAP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ow Cultivating Healthy Habits Can Help To Transform Your Life - HAPDA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3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7FAE7" w14:textId="77777777" w:rsidR="006D387E" w:rsidRPr="006D387E" w:rsidRDefault="006D387E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8. Set Goals Together</w:t>
      </w:r>
    </w:p>
    <w:p w14:paraId="7DC1549E" w14:textId="77777777" w:rsidR="006D387E" w:rsidRPr="006D387E" w:rsidRDefault="006D387E" w:rsidP="006D387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Create Achievable Goals:</w:t>
      </w:r>
      <w:r w:rsidRPr="006D387E">
        <w:rPr>
          <w:rFonts w:ascii="Times New Roman" w:hAnsi="Times New Roman" w:cs="Times New Roman"/>
          <w:sz w:val="24"/>
          <w:szCs w:val="24"/>
        </w:rPr>
        <w:t xml:space="preserve"> Work with your child to set realistic academic goals and celebrate their progress.</w:t>
      </w:r>
    </w:p>
    <w:p w14:paraId="7CD83665" w14:textId="77777777" w:rsidR="006D387E" w:rsidRPr="006D387E" w:rsidRDefault="006D387E" w:rsidP="006D387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Track Progress:</w:t>
      </w:r>
      <w:r w:rsidRPr="006D387E">
        <w:rPr>
          <w:rFonts w:ascii="Times New Roman" w:hAnsi="Times New Roman" w:cs="Times New Roman"/>
          <w:sz w:val="24"/>
          <w:szCs w:val="24"/>
        </w:rPr>
        <w:t xml:space="preserve"> Use charts or journals to monitor their progress and adjust strategies as needed.</w:t>
      </w:r>
    </w:p>
    <w:p w14:paraId="0DABAA6B" w14:textId="77777777" w:rsidR="006D387E" w:rsidRPr="006D387E" w:rsidRDefault="006D387E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9. Encourage Curiosity and Exploration</w:t>
      </w:r>
    </w:p>
    <w:p w14:paraId="0DB589BD" w14:textId="77777777" w:rsidR="006D387E" w:rsidRPr="006D387E" w:rsidRDefault="006D387E" w:rsidP="006D387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Foster Interests:</w:t>
      </w:r>
      <w:r w:rsidRPr="006D387E">
        <w:rPr>
          <w:rFonts w:ascii="Times New Roman" w:hAnsi="Times New Roman" w:cs="Times New Roman"/>
          <w:sz w:val="24"/>
          <w:szCs w:val="24"/>
        </w:rPr>
        <w:t xml:space="preserve"> Encourage your child to explore topics they are passionate about, even if they aren’t directly related to school.</w:t>
      </w:r>
    </w:p>
    <w:p w14:paraId="0871DA5A" w14:textId="77777777" w:rsidR="006D387E" w:rsidRPr="006D387E" w:rsidRDefault="006D387E" w:rsidP="006D387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Ask Questions:</w:t>
      </w:r>
      <w:r w:rsidRPr="006D387E">
        <w:rPr>
          <w:rFonts w:ascii="Times New Roman" w:hAnsi="Times New Roman" w:cs="Times New Roman"/>
          <w:sz w:val="24"/>
          <w:szCs w:val="24"/>
        </w:rPr>
        <w:t xml:space="preserve"> Engage in discussions that provoke thought and encourage your child to think critically about the world around them.</w:t>
      </w:r>
    </w:p>
    <w:p w14:paraId="12D25523" w14:textId="77777777" w:rsidR="006D387E" w:rsidRPr="006D387E" w:rsidRDefault="006D387E" w:rsidP="006D3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10. Model Lifelong Learning</w:t>
      </w:r>
    </w:p>
    <w:p w14:paraId="2A18DA29" w14:textId="77777777" w:rsidR="006D387E" w:rsidRPr="006D387E" w:rsidRDefault="006D387E" w:rsidP="006D387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Be a Role Model:</w:t>
      </w:r>
      <w:r w:rsidRPr="006D387E">
        <w:rPr>
          <w:rFonts w:ascii="Times New Roman" w:hAnsi="Times New Roman" w:cs="Times New Roman"/>
          <w:sz w:val="24"/>
          <w:szCs w:val="24"/>
        </w:rPr>
        <w:t xml:space="preserve"> Show enthusiasm for learning by pursuing your own educational interests and sharing your experiences with your child.</w:t>
      </w:r>
    </w:p>
    <w:p w14:paraId="16762473" w14:textId="77777777" w:rsidR="006D387E" w:rsidRPr="006D387E" w:rsidRDefault="006D387E" w:rsidP="006D387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b/>
          <w:bCs/>
          <w:sz w:val="24"/>
          <w:szCs w:val="24"/>
        </w:rPr>
        <w:t>Learn Together:</w:t>
      </w:r>
      <w:r w:rsidRPr="006D387E">
        <w:rPr>
          <w:rFonts w:ascii="Times New Roman" w:hAnsi="Times New Roman" w:cs="Times New Roman"/>
          <w:sz w:val="24"/>
          <w:szCs w:val="24"/>
        </w:rPr>
        <w:t xml:space="preserve"> Take up a new hobby or subject together, demonstrating that learning is a continuous and enjoyable process.</w:t>
      </w:r>
    </w:p>
    <w:p w14:paraId="4D61032D" w14:textId="77777777" w:rsidR="006D387E" w:rsidRPr="006D387E" w:rsidRDefault="006D387E" w:rsidP="006D387E">
      <w:pPr>
        <w:rPr>
          <w:rFonts w:ascii="Times New Roman" w:hAnsi="Times New Roman" w:cs="Times New Roman"/>
          <w:sz w:val="24"/>
          <w:szCs w:val="24"/>
        </w:rPr>
      </w:pPr>
      <w:r w:rsidRPr="006D387E">
        <w:rPr>
          <w:rFonts w:ascii="Times New Roman" w:hAnsi="Times New Roman" w:cs="Times New Roman"/>
          <w:sz w:val="24"/>
          <w:szCs w:val="24"/>
        </w:rPr>
        <w:t>By implementing these strategies, you can create a supportive environment that encourages your child's academic success and fosters a love of learning.</w:t>
      </w:r>
    </w:p>
    <w:p w14:paraId="7FD1A6C1" w14:textId="77777777" w:rsidR="006D387E" w:rsidRPr="006D387E" w:rsidRDefault="006D387E">
      <w:pPr>
        <w:rPr>
          <w:rFonts w:ascii="Times New Roman" w:hAnsi="Times New Roman" w:cs="Times New Roman"/>
          <w:sz w:val="24"/>
          <w:szCs w:val="24"/>
        </w:rPr>
      </w:pPr>
    </w:p>
    <w:sectPr w:rsidR="006D387E" w:rsidRPr="006D3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23532"/>
    <w:multiLevelType w:val="multilevel"/>
    <w:tmpl w:val="EA32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E1931"/>
    <w:multiLevelType w:val="multilevel"/>
    <w:tmpl w:val="2836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76EEA"/>
    <w:multiLevelType w:val="multilevel"/>
    <w:tmpl w:val="A0D2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76F57"/>
    <w:multiLevelType w:val="multilevel"/>
    <w:tmpl w:val="741C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E0218"/>
    <w:multiLevelType w:val="multilevel"/>
    <w:tmpl w:val="04FE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564ED"/>
    <w:multiLevelType w:val="multilevel"/>
    <w:tmpl w:val="5790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35D9B"/>
    <w:multiLevelType w:val="multilevel"/>
    <w:tmpl w:val="7AC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1772B"/>
    <w:multiLevelType w:val="multilevel"/>
    <w:tmpl w:val="19D2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13C1B"/>
    <w:multiLevelType w:val="multilevel"/>
    <w:tmpl w:val="4D9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82A8E"/>
    <w:multiLevelType w:val="multilevel"/>
    <w:tmpl w:val="A8CE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940085">
    <w:abstractNumId w:val="7"/>
  </w:num>
  <w:num w:numId="2" w16cid:durableId="897202579">
    <w:abstractNumId w:val="1"/>
  </w:num>
  <w:num w:numId="3" w16cid:durableId="718865278">
    <w:abstractNumId w:val="9"/>
  </w:num>
  <w:num w:numId="4" w16cid:durableId="350835618">
    <w:abstractNumId w:val="2"/>
  </w:num>
  <w:num w:numId="5" w16cid:durableId="1176455338">
    <w:abstractNumId w:val="6"/>
  </w:num>
  <w:num w:numId="6" w16cid:durableId="1265963096">
    <w:abstractNumId w:val="8"/>
  </w:num>
  <w:num w:numId="7" w16cid:durableId="262761039">
    <w:abstractNumId w:val="4"/>
  </w:num>
  <w:num w:numId="8" w16cid:durableId="302663060">
    <w:abstractNumId w:val="3"/>
  </w:num>
  <w:num w:numId="9" w16cid:durableId="1276328961">
    <w:abstractNumId w:val="0"/>
  </w:num>
  <w:num w:numId="10" w16cid:durableId="1265650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7E"/>
    <w:rsid w:val="001E1373"/>
    <w:rsid w:val="00415BBB"/>
    <w:rsid w:val="006A1D34"/>
    <w:rsid w:val="006D387E"/>
    <w:rsid w:val="006F3B0B"/>
    <w:rsid w:val="008D0C9E"/>
    <w:rsid w:val="00C5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D27F"/>
  <w15:chartTrackingRefBased/>
  <w15:docId w15:val="{1B9B56DB-B7F3-46E6-B387-DB5E80D8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4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4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4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4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6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3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7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9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8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7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9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8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34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3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6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5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1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gudere</dc:creator>
  <cp:keywords/>
  <dc:description/>
  <cp:lastModifiedBy>abdul gudere</cp:lastModifiedBy>
  <cp:revision>4</cp:revision>
  <dcterms:created xsi:type="dcterms:W3CDTF">2024-08-02T11:15:00Z</dcterms:created>
  <dcterms:modified xsi:type="dcterms:W3CDTF">2024-08-20T14:07:00Z</dcterms:modified>
</cp:coreProperties>
</file>